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BF" w:rsidRDefault="002A70BF" w:rsidP="00487601">
      <w:pPr>
        <w:jc w:val="center"/>
        <w:rPr>
          <w:rFonts w:asciiTheme="majorHAnsi" w:hAnsiTheme="majorHAnsi" w:cs="Times New Roman"/>
          <w:b/>
          <w:color w:val="000000" w:themeColor="text1"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70B05096" wp14:editId="37107EEE">
            <wp:simplePos x="0" y="0"/>
            <wp:positionH relativeFrom="column">
              <wp:posOffset>4148455</wp:posOffset>
            </wp:positionH>
            <wp:positionV relativeFrom="paragraph">
              <wp:posOffset>-309880</wp:posOffset>
            </wp:positionV>
            <wp:extent cx="1952625" cy="1310640"/>
            <wp:effectExtent l="0" t="0" r="9525" b="3810"/>
            <wp:wrapSquare wrapText="left"/>
            <wp:docPr id="3" name="Obrázek 3" descr="http://www.bulharsko.net/img/bulhar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ulharsko.net/img/bulharsk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Times New Roman"/>
          <w:b/>
          <w:color w:val="000000" w:themeColor="text1"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Bulgaria</w:t>
      </w:r>
      <w:r w:rsidR="00257C76" w:rsidRPr="0069560D">
        <w:rPr>
          <w:rFonts w:asciiTheme="majorHAnsi" w:hAnsiTheme="majorHAnsi" w:cs="Times New Roman"/>
          <w:b/>
          <w:color w:val="000000" w:themeColor="text1"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</w:t>
      </w:r>
      <w:r w:rsidR="00530FFF">
        <w:rPr>
          <w:rFonts w:asciiTheme="majorHAnsi" w:hAnsiTheme="majorHAnsi" w:cs="Times New Roman"/>
          <w:b/>
          <w:color w:val="000000" w:themeColor="text1"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Theme="majorHAnsi" w:hAnsiTheme="majorHAnsi" w:cs="Times New Roman"/>
          <w:b/>
          <w:color w:val="000000" w:themeColor="text1"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University of Economics Varna</w:t>
      </w:r>
    </w:p>
    <w:p w:rsidR="00E657EA" w:rsidRPr="00487601" w:rsidRDefault="00257C76" w:rsidP="00F8150A">
      <w:pPr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87601">
        <w:rPr>
          <w:rFonts w:asciiTheme="majorHAnsi" w:hAnsiTheme="majorHAnsi" w:cs="Times New Roman"/>
          <w:b/>
          <w:color w:val="000000" w:themeColor="text1"/>
          <w:sz w:val="24"/>
          <w:szCs w:val="24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75F0F" w:rsidRDefault="00257C76" w:rsidP="00487601">
      <w:pPr>
        <w:pStyle w:val="Nadpis1"/>
        <w:spacing w:before="120" w:after="200"/>
        <w:rPr>
          <w:lang w:val="en-GB"/>
        </w:rPr>
      </w:pPr>
      <w:r w:rsidRPr="00F8150A">
        <w:rPr>
          <w:lang w:val="en-GB"/>
        </w:rPr>
        <w:t>Basic information:</w:t>
      </w:r>
    </w:p>
    <w:p w:rsidR="002A70BF" w:rsidRPr="002A70BF" w:rsidRDefault="002A70BF" w:rsidP="00487601">
      <w:pPr>
        <w:pStyle w:val="Nadpis1"/>
        <w:spacing w:before="120" w:after="200"/>
        <w:jc w:val="both"/>
        <w:rPr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</w:pPr>
      <w:r w:rsidRPr="002A70BF">
        <w:rPr>
          <w:rFonts w:asciiTheme="minorHAnsi" w:hAnsiTheme="minorHAnsi" w:cs="Tahoma"/>
          <w:b w:val="0"/>
          <w:color w:val="000000"/>
          <w:sz w:val="22"/>
          <w:szCs w:val="22"/>
          <w:shd w:val="clear" w:color="auto" w:fill="FFFFFF"/>
        </w:rPr>
        <w:t>University of Economics - Varna is a cultural institution with a place and style of its own. With all its wealth - both modern and historical, with the power of its academic staff, the University is quickly and successfully adapting to the needs of the country's transition towards a market economy and the connection of science with the global economy.</w:t>
      </w:r>
    </w:p>
    <w:p w:rsidR="00257C76" w:rsidRPr="0069560D" w:rsidRDefault="00257C76" w:rsidP="0069560D">
      <w:pPr>
        <w:pStyle w:val="Nadpis1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8150A">
        <w:rPr>
          <w:lang w:val="en-GB"/>
        </w:rPr>
        <w:t>Useful links:</w:t>
      </w:r>
    </w:p>
    <w:p w:rsidR="00F91A32" w:rsidRDefault="00F91A32" w:rsidP="00487601">
      <w:pPr>
        <w:spacing w:before="120"/>
      </w:pPr>
      <w:r w:rsidRPr="00675F0F">
        <w:rPr>
          <w:color w:val="000000" w:themeColor="text1"/>
          <w:lang w:val="en-GB"/>
        </w:rPr>
        <w:t xml:space="preserve">Official website of </w:t>
      </w:r>
      <w:r w:rsidR="002A70BF">
        <w:rPr>
          <w:color w:val="000000" w:themeColor="text1"/>
          <w:lang w:val="en-GB"/>
        </w:rPr>
        <w:t>UEV</w:t>
      </w:r>
      <w:r w:rsidRPr="00675F0F">
        <w:rPr>
          <w:color w:val="000000" w:themeColor="text1"/>
          <w:lang w:val="en-GB"/>
        </w:rPr>
        <w:t xml:space="preserve">: </w:t>
      </w:r>
      <w:hyperlink r:id="rId9" w:history="1">
        <w:r w:rsidR="00487601" w:rsidRPr="008002CA">
          <w:rPr>
            <w:rStyle w:val="Hypertextovodkaz"/>
          </w:rPr>
          <w:t>http://www.ue-varna.bg/en/</w:t>
        </w:r>
      </w:hyperlink>
      <w:r w:rsidR="00487601">
        <w:t xml:space="preserve"> </w:t>
      </w:r>
    </w:p>
    <w:p w:rsidR="00487601" w:rsidRPr="00675F0F" w:rsidRDefault="00487601" w:rsidP="00487601">
      <w:pPr>
        <w:spacing w:before="120"/>
        <w:rPr>
          <w:color w:val="000000" w:themeColor="text1"/>
          <w:lang w:val="en-GB"/>
        </w:rPr>
      </w:pPr>
      <w:r>
        <w:t xml:space="preserve">Embassy of the Czech Republic in Sofia: </w:t>
      </w:r>
      <w:hyperlink r:id="rId10" w:history="1">
        <w:r w:rsidRPr="008002CA">
          <w:rPr>
            <w:rStyle w:val="Hypertextovodkaz"/>
          </w:rPr>
          <w:t>http://www.mzv.cz/sofia/en/index.html</w:t>
        </w:r>
      </w:hyperlink>
      <w:r>
        <w:t xml:space="preserve"> </w:t>
      </w:r>
    </w:p>
    <w:p w:rsidR="00F91A32" w:rsidRPr="00675F0F" w:rsidRDefault="00487601" w:rsidP="00675F0F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Information</w:t>
      </w:r>
      <w:r w:rsidR="00F91A32" w:rsidRPr="00675F0F">
        <w:rPr>
          <w:color w:val="000000" w:themeColor="text1"/>
          <w:lang w:val="en-GB"/>
        </w:rPr>
        <w:t xml:space="preserve"> for incoming </w:t>
      </w:r>
      <w:r>
        <w:rPr>
          <w:color w:val="000000" w:themeColor="text1"/>
          <w:lang w:val="en-GB"/>
        </w:rPr>
        <w:t xml:space="preserve">Erasmus+ </w:t>
      </w:r>
      <w:r w:rsidR="00F91A32" w:rsidRPr="00675F0F">
        <w:rPr>
          <w:color w:val="000000" w:themeColor="text1"/>
          <w:lang w:val="en-GB"/>
        </w:rPr>
        <w:t xml:space="preserve">students: </w:t>
      </w:r>
      <w:hyperlink r:id="rId11" w:history="1">
        <w:r w:rsidRPr="008002CA">
          <w:rPr>
            <w:rStyle w:val="Hypertextovodkaz"/>
          </w:rPr>
          <w:t>http://www.ue-varna.bg/en/DeepList.aspx?fid=4737</w:t>
        </w:r>
      </w:hyperlink>
      <w:r>
        <w:t xml:space="preserve"> </w:t>
      </w:r>
      <w:r w:rsidR="00C15E45">
        <w:t xml:space="preserve">and </w:t>
      </w:r>
      <w:hyperlink r:id="rId12" w:history="1">
        <w:r w:rsidR="00C15E45" w:rsidRPr="008002CA">
          <w:rPr>
            <w:rStyle w:val="Hypertextovodkaz"/>
          </w:rPr>
          <w:t>http://www.ue-varna.bg/en/DeepList.aspx?fid=4751</w:t>
        </w:r>
      </w:hyperlink>
      <w:r w:rsidR="00C15E45">
        <w:t xml:space="preserve"> </w:t>
      </w:r>
    </w:p>
    <w:p w:rsidR="00F91A32" w:rsidRDefault="00257C76" w:rsidP="00487601">
      <w:pPr>
        <w:pStyle w:val="Nadpis1"/>
        <w:spacing w:before="240" w:after="120"/>
        <w:rPr>
          <w:lang w:val="en-GB"/>
        </w:rPr>
      </w:pPr>
      <w:r w:rsidRPr="00F8150A">
        <w:rPr>
          <w:lang w:val="en-GB"/>
        </w:rPr>
        <w:t>Transport:</w:t>
      </w:r>
    </w:p>
    <w:p w:rsidR="00F91A32" w:rsidRPr="00675F0F" w:rsidRDefault="00675F0F" w:rsidP="00487601">
      <w:pPr>
        <w:pStyle w:val="Odstavecseseznamem"/>
        <w:numPr>
          <w:ilvl w:val="0"/>
          <w:numId w:val="5"/>
        </w:numPr>
        <w:spacing w:before="120"/>
        <w:ind w:left="714" w:hanging="357"/>
        <w:rPr>
          <w:lang w:val="en-GB"/>
        </w:rPr>
      </w:pPr>
      <w:r>
        <w:rPr>
          <w:lang w:val="en-GB"/>
        </w:rPr>
        <w:t>B</w:t>
      </w:r>
      <w:r w:rsidR="00487601">
        <w:rPr>
          <w:lang w:val="en-GB"/>
        </w:rPr>
        <w:t>y plane, e.g.:</w:t>
      </w:r>
      <w:r w:rsidR="00F91A32" w:rsidRPr="00675F0F">
        <w:rPr>
          <w:lang w:val="en-GB"/>
        </w:rPr>
        <w:t xml:space="preserve"> </w:t>
      </w:r>
      <w:hyperlink r:id="rId13" w:history="1">
        <w:r w:rsidR="00487601" w:rsidRPr="008002CA">
          <w:rPr>
            <w:rStyle w:val="Hypertextovodkaz"/>
          </w:rPr>
          <w:t>http://www.studentagency.cz/letenky</w:t>
        </w:r>
      </w:hyperlink>
      <w:r w:rsidR="00487601">
        <w:t xml:space="preserve"> </w:t>
      </w:r>
    </w:p>
    <w:p w:rsidR="0085366C" w:rsidRPr="00487601" w:rsidRDefault="00487601" w:rsidP="00487601">
      <w:pPr>
        <w:pStyle w:val="Odstavecseseznamem"/>
        <w:numPr>
          <w:ilvl w:val="0"/>
          <w:numId w:val="5"/>
        </w:numPr>
        <w:spacing w:before="120"/>
        <w:ind w:left="714" w:hanging="357"/>
        <w:rPr>
          <w:lang w:val="en-GB"/>
        </w:rPr>
      </w:pPr>
      <w:r w:rsidRPr="00487601">
        <w:rPr>
          <w:lang w:val="en-GB"/>
        </w:rPr>
        <w:t>By train</w:t>
      </w:r>
      <w:r w:rsidR="00702B94" w:rsidRPr="00487601">
        <w:rPr>
          <w:lang w:val="en-GB"/>
        </w:rPr>
        <w:t xml:space="preserve">: </w:t>
      </w:r>
      <w:hyperlink r:id="rId14" w:history="1">
        <w:r w:rsidRPr="008002CA">
          <w:rPr>
            <w:rStyle w:val="Hypertextovodkaz"/>
            <w:lang w:val="en-GB"/>
          </w:rPr>
          <w:t>http://www.bdz.bg/</w:t>
        </w:r>
      </w:hyperlink>
      <w:r>
        <w:rPr>
          <w:lang w:val="en-GB"/>
        </w:rPr>
        <w:t xml:space="preserve"> </w:t>
      </w:r>
    </w:p>
    <w:p w:rsidR="00702B94" w:rsidRPr="00487601" w:rsidRDefault="00257C76" w:rsidP="00487601">
      <w:pPr>
        <w:pStyle w:val="Nadpis1"/>
        <w:spacing w:before="240" w:after="120"/>
        <w:rPr>
          <w:lang w:val="en-GB"/>
        </w:rPr>
      </w:pPr>
      <w:r w:rsidRPr="00487601">
        <w:rPr>
          <w:lang w:val="en-GB"/>
        </w:rPr>
        <w:t>Syllabi:</w:t>
      </w:r>
      <w:r w:rsidR="00702B94" w:rsidRPr="00487601">
        <w:rPr>
          <w:lang w:val="en-GB"/>
        </w:rPr>
        <w:t xml:space="preserve"> </w:t>
      </w:r>
    </w:p>
    <w:p w:rsidR="00702B94" w:rsidRPr="00487601" w:rsidRDefault="00487601" w:rsidP="00487601">
      <w:pPr>
        <w:spacing w:before="120"/>
        <w:rPr>
          <w:color w:val="000000" w:themeColor="text1"/>
          <w:lang w:val="en-GB"/>
        </w:rPr>
      </w:pPr>
      <w:r w:rsidRPr="00487601">
        <w:rPr>
          <w:color w:val="000000" w:themeColor="text1"/>
          <w:lang w:val="en-GB"/>
        </w:rPr>
        <w:t>on request</w:t>
      </w:r>
    </w:p>
    <w:p w:rsidR="00702B94" w:rsidRDefault="00257C76" w:rsidP="00133087">
      <w:pPr>
        <w:pStyle w:val="Nadpis1"/>
        <w:spacing w:before="240" w:after="120"/>
        <w:rPr>
          <w:lang w:val="en-GB"/>
        </w:rPr>
      </w:pPr>
      <w:r w:rsidRPr="00F8150A">
        <w:rPr>
          <w:lang w:val="en-GB"/>
        </w:rPr>
        <w:t>The courses:</w:t>
      </w:r>
    </w:p>
    <w:p w:rsidR="00CD2336" w:rsidRPr="00CD2336" w:rsidRDefault="007B0001" w:rsidP="00CD2336">
      <w:pPr>
        <w:rPr>
          <w:lang w:val="en-GB"/>
        </w:rPr>
      </w:pPr>
      <w:hyperlink r:id="rId15" w:history="1">
        <w:r w:rsidR="00CD2336" w:rsidRPr="00622F24">
          <w:rPr>
            <w:rStyle w:val="Hypertextovodkaz"/>
            <w:lang w:val="en-GB"/>
          </w:rPr>
          <w:t>http://www.ue-varna.bg/en/article.aspx?catid=4739</w:t>
        </w:r>
      </w:hyperlink>
      <w:r w:rsidR="00CD2336">
        <w:rPr>
          <w:lang w:val="en-GB"/>
        </w:rPr>
        <w:t xml:space="preserve"> </w:t>
      </w:r>
    </w:p>
    <w:p w:rsidR="00257C76" w:rsidRPr="00F8150A" w:rsidRDefault="00E65CCC" w:rsidP="00F8150A">
      <w:pPr>
        <w:pStyle w:val="Nadpis1"/>
        <w:rPr>
          <w:lang w:val="en-GB"/>
        </w:rPr>
      </w:pPr>
      <w:r>
        <w:rPr>
          <w:lang w:val="en-GB"/>
        </w:rPr>
        <w:t>Academic year</w:t>
      </w:r>
      <w:r w:rsidR="007B5FEC" w:rsidRPr="00F8150A">
        <w:rPr>
          <w:lang w:val="en-GB"/>
        </w:rPr>
        <w:t>:</w:t>
      </w:r>
    </w:p>
    <w:p w:rsidR="007B5FEC" w:rsidRPr="00F8150A" w:rsidRDefault="00A56C3B" w:rsidP="00E65CCC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t>The academic year at</w:t>
      </w:r>
      <w:r w:rsidR="007B5FEC" w:rsidRPr="00675F0F">
        <w:t xml:space="preserve"> </w:t>
      </w:r>
      <w:r w:rsidR="006A2E84" w:rsidRPr="00675F0F">
        <w:t xml:space="preserve">the </w:t>
      </w:r>
      <w:r w:rsidR="00702B94">
        <w:t>University of Economics Varna</w:t>
      </w:r>
      <w:r w:rsidR="007B5FEC" w:rsidRPr="00675F0F">
        <w:t xml:space="preserve"> is divided into 2 parts –</w:t>
      </w:r>
      <w:r w:rsidR="005E6CBF" w:rsidRPr="00675F0F">
        <w:t xml:space="preserve"> </w:t>
      </w:r>
      <w:r w:rsidR="00F8170B">
        <w:t>autumn</w:t>
      </w:r>
      <w:r w:rsidR="00530FFF" w:rsidRPr="00675F0F">
        <w:t xml:space="preserve"> semester and s</w:t>
      </w:r>
      <w:r w:rsidR="00F8170B">
        <w:t>pring</w:t>
      </w:r>
      <w:r w:rsidR="00530FFF" w:rsidRPr="00675F0F">
        <w:t xml:space="preserve"> semester</w:t>
      </w:r>
      <w:r w:rsidR="00530FFF" w:rsidRPr="00F815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2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16" w:history="1">
        <w:r w:rsidR="00EA361B" w:rsidRPr="00622F24">
          <w:rPr>
            <w:rStyle w:val="Hypertextovodkaz"/>
            <w:rFonts w:ascii="Times New Roman" w:hAnsi="Times New Roman" w:cs="Times New Roman"/>
            <w:sz w:val="24"/>
            <w:szCs w:val="24"/>
          </w:rPr>
          <w:t>http://www.ue-varna.bg/en/article.aspx?catid=4739</w:t>
        </w:r>
      </w:hyperlink>
      <w:r w:rsidR="00CD233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57C76" w:rsidRPr="00F8150A" w:rsidRDefault="00257C76" w:rsidP="00A56C3B">
      <w:pPr>
        <w:pStyle w:val="Nadpis1"/>
        <w:spacing w:before="360" w:after="120"/>
        <w:rPr>
          <w:lang w:val="en-GB"/>
        </w:rPr>
      </w:pPr>
      <w:r w:rsidRPr="00F8150A">
        <w:rPr>
          <w:lang w:val="en-GB"/>
        </w:rPr>
        <w:t>Exams:</w:t>
      </w:r>
    </w:p>
    <w:p w:rsidR="005E6CBF" w:rsidRPr="00AE4B7B" w:rsidRDefault="00A56C3B" w:rsidP="00A56C3B">
      <w:pPr>
        <w:spacing w:before="120"/>
        <w:jc w:val="both"/>
        <w:rPr>
          <w:lang w:val="en-GB"/>
        </w:rPr>
      </w:pPr>
      <w:r>
        <w:t>Tests and examinations are usually held at the end of the lecture period.</w:t>
      </w:r>
    </w:p>
    <w:p w:rsidR="00257C76" w:rsidRDefault="00257C76" w:rsidP="00A56C3B">
      <w:pPr>
        <w:pStyle w:val="Nadpis1"/>
        <w:spacing w:before="360" w:after="120"/>
        <w:rPr>
          <w:lang w:val="en-GB"/>
        </w:rPr>
      </w:pPr>
      <w:r w:rsidRPr="00F8150A">
        <w:rPr>
          <w:lang w:val="en-GB"/>
        </w:rPr>
        <w:lastRenderedPageBreak/>
        <w:t>Application and registration:</w:t>
      </w:r>
    </w:p>
    <w:p w:rsidR="00A8730D" w:rsidRPr="00A56C3B" w:rsidRDefault="00A8730D" w:rsidP="00A56C3B">
      <w:pPr>
        <w:spacing w:before="120"/>
        <w:jc w:val="both"/>
      </w:pPr>
      <w:r w:rsidRPr="00A56C3B">
        <w:t xml:space="preserve">First you have to apply at your home university. If you are nominated, the application is sent to the </w:t>
      </w:r>
      <w:r w:rsidR="002A617D" w:rsidRPr="00A56C3B">
        <w:t>University of Economics</w:t>
      </w:r>
      <w:r w:rsidRPr="00A56C3B">
        <w:t xml:space="preserve"> by </w:t>
      </w:r>
      <w:r w:rsidR="00A56C3B">
        <w:t>mail</w:t>
      </w:r>
      <w:r w:rsidR="002A617D" w:rsidRPr="00A56C3B">
        <w:t>.</w:t>
      </w:r>
      <w:r w:rsidRPr="00A56C3B">
        <w:t xml:space="preserve"> </w:t>
      </w:r>
      <w:r w:rsidR="002A617D" w:rsidRPr="00A56C3B">
        <w:t>A</w:t>
      </w:r>
      <w:r w:rsidRPr="00A56C3B">
        <w:t>pplication</w:t>
      </w:r>
      <w:r w:rsidR="002A617D" w:rsidRPr="00A56C3B">
        <w:t xml:space="preserve"> is</w:t>
      </w:r>
      <w:r w:rsidRPr="00A56C3B">
        <w:t xml:space="preserve"> accessible </w:t>
      </w:r>
      <w:r w:rsidR="00A56C3B">
        <w:t>from</w:t>
      </w:r>
      <w:r w:rsidRPr="00A56C3B">
        <w:t xml:space="preserve"> this link: </w:t>
      </w:r>
      <w:hyperlink r:id="rId17" w:history="1">
        <w:r w:rsidR="00A56C3B" w:rsidRPr="008002CA">
          <w:rPr>
            <w:rStyle w:val="Hypertextovodkaz"/>
          </w:rPr>
          <w:t>http://www.ue-varna.bg/en/article.aspx?catid=4740</w:t>
        </w:r>
      </w:hyperlink>
      <w:r w:rsidR="00A56C3B">
        <w:t xml:space="preserve"> (see online application system)</w:t>
      </w:r>
      <w:r w:rsidRPr="00A56C3B">
        <w:t>. You have to send these documents:</w:t>
      </w:r>
    </w:p>
    <w:p w:rsidR="00A8730D" w:rsidRPr="00675F0F" w:rsidRDefault="00A8730D" w:rsidP="00675F0F">
      <w:pPr>
        <w:pStyle w:val="Odstavecseseznamem"/>
        <w:numPr>
          <w:ilvl w:val="0"/>
          <w:numId w:val="6"/>
        </w:numPr>
        <w:rPr>
          <w:color w:val="000000" w:themeColor="text1"/>
          <w:lang w:val="en-GB"/>
        </w:rPr>
      </w:pPr>
      <w:r w:rsidRPr="00675F0F">
        <w:rPr>
          <w:color w:val="000000" w:themeColor="text1"/>
          <w:lang w:val="en-GB"/>
        </w:rPr>
        <w:t>Application form</w:t>
      </w:r>
    </w:p>
    <w:p w:rsidR="00A8730D" w:rsidRPr="00675F0F" w:rsidRDefault="00A8730D" w:rsidP="00675F0F">
      <w:pPr>
        <w:pStyle w:val="Odstavecseseznamem"/>
        <w:numPr>
          <w:ilvl w:val="0"/>
          <w:numId w:val="6"/>
        </w:numPr>
        <w:rPr>
          <w:color w:val="000000" w:themeColor="text1"/>
          <w:lang w:val="en-GB"/>
        </w:rPr>
      </w:pPr>
      <w:r w:rsidRPr="00675F0F">
        <w:rPr>
          <w:color w:val="000000" w:themeColor="text1"/>
          <w:lang w:val="en-GB"/>
        </w:rPr>
        <w:t>Learning Agreement</w:t>
      </w:r>
    </w:p>
    <w:p w:rsidR="00A8730D" w:rsidRPr="00675F0F" w:rsidRDefault="002A617D" w:rsidP="00675F0F">
      <w:pPr>
        <w:pStyle w:val="Odstavecseseznamem"/>
        <w:numPr>
          <w:ilvl w:val="0"/>
          <w:numId w:val="6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2 passport format photos</w:t>
      </w:r>
    </w:p>
    <w:p w:rsidR="00530FFF" w:rsidRDefault="00257C76" w:rsidP="00A56C3B">
      <w:pPr>
        <w:pStyle w:val="Nadpis1"/>
        <w:spacing w:before="360" w:after="120"/>
        <w:rPr>
          <w:lang w:val="en-GB"/>
        </w:rPr>
      </w:pPr>
      <w:r w:rsidRPr="00F8150A">
        <w:rPr>
          <w:lang w:val="en-GB"/>
        </w:rPr>
        <w:t>Deadline for applications:</w:t>
      </w:r>
    </w:p>
    <w:p w:rsidR="00A56C3B" w:rsidRPr="00A56C3B" w:rsidRDefault="00F8170B" w:rsidP="00A56C3B">
      <w:pPr>
        <w:spacing w:before="120"/>
        <w:jc w:val="both"/>
      </w:pPr>
      <w:r>
        <w:t>For</w:t>
      </w:r>
      <w:r w:rsidR="00A56C3B" w:rsidRPr="00A56C3B">
        <w:t xml:space="preserve"> Autum</w:t>
      </w:r>
      <w:r w:rsidR="00A56C3B">
        <w:t xml:space="preserve">n Semester </w:t>
      </w:r>
      <w:r>
        <w:t xml:space="preserve">– </w:t>
      </w:r>
      <w:r>
        <w:rPr>
          <w:b/>
          <w:bCs/>
        </w:rPr>
        <w:t>June 15</w:t>
      </w:r>
      <w:r w:rsidR="00A56C3B" w:rsidRPr="00A56C3B">
        <w:t>.</w:t>
      </w:r>
    </w:p>
    <w:p w:rsidR="00A56C3B" w:rsidRPr="00A56C3B" w:rsidRDefault="00F8170B" w:rsidP="00A56C3B">
      <w:pPr>
        <w:spacing w:before="120"/>
        <w:jc w:val="both"/>
      </w:pPr>
      <w:r>
        <w:t>For</w:t>
      </w:r>
      <w:r w:rsidR="00A56C3B" w:rsidRPr="00A56C3B">
        <w:t xml:space="preserve"> Spring Semester </w:t>
      </w:r>
      <w:r>
        <w:t xml:space="preserve">- </w:t>
      </w:r>
      <w:r w:rsidRPr="00A56C3B">
        <w:t>November</w:t>
      </w:r>
      <w:r w:rsidR="00A56C3B" w:rsidRPr="00A56C3B">
        <w:rPr>
          <w:b/>
          <w:bCs/>
        </w:rPr>
        <w:t xml:space="preserve"> 15</w:t>
      </w:r>
      <w:r w:rsidR="00A56C3B" w:rsidRPr="00A56C3B">
        <w:t>.</w:t>
      </w:r>
    </w:p>
    <w:p w:rsidR="00257C76" w:rsidRDefault="00257C76" w:rsidP="00A56C3B">
      <w:pPr>
        <w:pStyle w:val="Nadpis1"/>
        <w:spacing w:before="360" w:after="120"/>
        <w:rPr>
          <w:lang w:val="en-GB"/>
        </w:rPr>
      </w:pPr>
      <w:r w:rsidRPr="00F8150A">
        <w:rPr>
          <w:lang w:val="en-GB"/>
        </w:rPr>
        <w:t>Arrival and accommodation:</w:t>
      </w:r>
    </w:p>
    <w:p w:rsidR="00D9360A" w:rsidRPr="00A56C3B" w:rsidRDefault="00A507F4" w:rsidP="00A56C3B">
      <w:pPr>
        <w:spacing w:before="120"/>
        <w:jc w:val="both"/>
      </w:pPr>
      <w:r w:rsidRPr="00A56C3B">
        <w:t>Contact the International office about the date and time of you</w:t>
      </w:r>
      <w:r w:rsidR="00AE4B7B" w:rsidRPr="00A56C3B">
        <w:t>r</w:t>
      </w:r>
      <w:r w:rsidRPr="00A56C3B">
        <w:t xml:space="preserve"> arrival. They will appoint a student from the Erasmus Guide Friend who will welcome you, take you to the international rela</w:t>
      </w:r>
      <w:r w:rsidR="006A2E84" w:rsidRPr="00A56C3B">
        <w:t>tions office and give you necessary</w:t>
      </w:r>
      <w:r w:rsidR="00AE4B7B" w:rsidRPr="00A56C3B">
        <w:t xml:space="preserve"> </w:t>
      </w:r>
      <w:r w:rsidRPr="00A56C3B">
        <w:t>information.</w:t>
      </w:r>
    </w:p>
    <w:p w:rsidR="00257C76" w:rsidRPr="00A56C3B" w:rsidRDefault="00257C76" w:rsidP="00A56C3B">
      <w:pPr>
        <w:spacing w:before="12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</w:pPr>
      <w:r w:rsidRPr="00A56C3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>Accommodation</w:t>
      </w:r>
    </w:p>
    <w:p w:rsidR="00F8170B" w:rsidRDefault="00F8170B" w:rsidP="00A56C3B">
      <w:pPr>
        <w:spacing w:before="120"/>
        <w:jc w:val="both"/>
        <w:rPr>
          <w:lang w:val="en-GB"/>
        </w:rPr>
      </w:pPr>
      <w:r>
        <w:rPr>
          <w:lang w:val="bg-BG"/>
        </w:rPr>
        <w:t>The University of Economics - Varna has dormitories 15 min away from the University.</w:t>
      </w:r>
      <w:r>
        <w:rPr>
          <w:lang w:val="cs-CZ"/>
        </w:rPr>
        <w:t xml:space="preserve"> </w:t>
      </w:r>
      <w:r>
        <w:rPr>
          <w:lang w:val="bg-BG"/>
        </w:rPr>
        <w:t>You can apply for a dormitory using the</w:t>
      </w:r>
      <w:r>
        <w:rPr>
          <w:lang w:val="cs-CZ"/>
        </w:rPr>
        <w:t xml:space="preserve"> </w:t>
      </w:r>
      <w:r w:rsidRPr="00F8170B">
        <w:rPr>
          <w:lang w:val="en-GB"/>
        </w:rPr>
        <w:t>Housing Application Form.</w:t>
      </w:r>
      <w:r>
        <w:rPr>
          <w:lang w:val="en-GB"/>
        </w:rPr>
        <w:t xml:space="preserve"> </w:t>
      </w:r>
      <w:r>
        <w:rPr>
          <w:lang w:val="bg-BG"/>
        </w:rPr>
        <w:t>Please note that we have only a limited room contingent and the rooms will be distributed on a "first comed, first served" basis.</w:t>
      </w:r>
      <w:r>
        <w:rPr>
          <w:lang w:val="cs-CZ"/>
        </w:rPr>
        <w:t xml:space="preserve"> </w:t>
      </w:r>
      <w:r w:rsidRPr="00F8170B">
        <w:rPr>
          <w:lang w:val="en-GB"/>
        </w:rPr>
        <w:t xml:space="preserve">For more information </w:t>
      </w:r>
      <w:r>
        <w:rPr>
          <w:lang w:val="en-GB"/>
        </w:rPr>
        <w:t xml:space="preserve">about dormitories please contact the International Relations Office. </w:t>
      </w:r>
    </w:p>
    <w:p w:rsidR="00D9360A" w:rsidRPr="00F8170B" w:rsidRDefault="00F8170B" w:rsidP="00A56C3B">
      <w:pPr>
        <w:spacing w:before="120"/>
        <w:jc w:val="both"/>
        <w:rPr>
          <w:lang w:val="en-GB"/>
        </w:rPr>
      </w:pPr>
      <w:r>
        <w:rPr>
          <w:lang w:val="en-GB"/>
        </w:rPr>
        <w:t xml:space="preserve">In addition, there are two other possibilities of accommodation - </w:t>
      </w:r>
      <w:proofErr w:type="spellStart"/>
      <w:r>
        <w:rPr>
          <w:lang w:val="en-GB"/>
        </w:rPr>
        <w:t>Yo</w:t>
      </w:r>
      <w:proofErr w:type="spellEnd"/>
      <w:r>
        <w:rPr>
          <w:lang w:val="en-GB"/>
        </w:rPr>
        <w:t>-</w:t>
      </w:r>
      <w:proofErr w:type="spellStart"/>
      <w:r>
        <w:rPr>
          <w:lang w:val="en-GB"/>
        </w:rPr>
        <w:t>Ho</w:t>
      </w:r>
      <w:proofErr w:type="spellEnd"/>
      <w:r>
        <w:rPr>
          <w:lang w:val="en-GB"/>
        </w:rPr>
        <w:t>-Hostel and Rent a Flat</w:t>
      </w:r>
      <w:r w:rsidR="0015747A">
        <w:rPr>
          <w:lang w:val="en-GB"/>
        </w:rPr>
        <w:t>. For more information about th</w:t>
      </w:r>
      <w:r>
        <w:rPr>
          <w:lang w:val="en-GB"/>
        </w:rPr>
        <w:t>e</w:t>
      </w:r>
      <w:r w:rsidR="0015747A">
        <w:rPr>
          <w:lang w:val="en-GB"/>
        </w:rPr>
        <w:t>m</w:t>
      </w:r>
      <w:r>
        <w:rPr>
          <w:lang w:val="en-GB"/>
        </w:rPr>
        <w:t xml:space="preserve">, please check: </w:t>
      </w:r>
      <w:hyperlink r:id="rId18" w:history="1">
        <w:r w:rsidRPr="008002CA">
          <w:rPr>
            <w:rStyle w:val="Hypertextovodkaz"/>
            <w:lang w:val="en-GB"/>
          </w:rPr>
          <w:t>http://www.ue-varna.bg/en/article.aspx?catid=4760</w:t>
        </w:r>
      </w:hyperlink>
      <w:r>
        <w:rPr>
          <w:lang w:val="en-GB"/>
        </w:rPr>
        <w:t xml:space="preserve"> </w:t>
      </w:r>
      <w:r w:rsidRPr="00F8170B">
        <w:rPr>
          <w:lang w:val="en-GB"/>
        </w:rPr>
        <w:t xml:space="preserve"> </w:t>
      </w:r>
    </w:p>
    <w:p w:rsidR="00257C76" w:rsidRDefault="00257C76" w:rsidP="00F8150A">
      <w:pPr>
        <w:pStyle w:val="Nadpis1"/>
        <w:rPr>
          <w:lang w:val="en-GB"/>
        </w:rPr>
      </w:pPr>
      <w:r w:rsidRPr="00F8150A">
        <w:rPr>
          <w:lang w:val="en-GB"/>
        </w:rPr>
        <w:t>Holidays:</w:t>
      </w:r>
    </w:p>
    <w:p w:rsidR="0015747A" w:rsidRPr="0015747A" w:rsidRDefault="0015747A" w:rsidP="0015747A">
      <w:pPr>
        <w:tabs>
          <w:tab w:val="left" w:pos="1985"/>
        </w:tabs>
        <w:spacing w:before="120"/>
        <w:jc w:val="both"/>
        <w:rPr>
          <w:lang w:val="en-GB"/>
        </w:rPr>
      </w:pPr>
      <w:r w:rsidRPr="0015747A">
        <w:rPr>
          <w:lang w:val="en-GB"/>
        </w:rPr>
        <w:t>1 January</w:t>
      </w:r>
      <w:r w:rsidRPr="0015747A">
        <w:rPr>
          <w:lang w:val="en-GB"/>
        </w:rPr>
        <w:tab/>
        <w:t>New Year’s Day</w:t>
      </w:r>
    </w:p>
    <w:p w:rsidR="0015747A" w:rsidRPr="0015747A" w:rsidRDefault="0015747A" w:rsidP="0015747A">
      <w:pPr>
        <w:tabs>
          <w:tab w:val="left" w:pos="1985"/>
        </w:tabs>
        <w:spacing w:before="120"/>
        <w:jc w:val="both"/>
        <w:rPr>
          <w:lang w:val="en-GB"/>
        </w:rPr>
      </w:pPr>
      <w:r w:rsidRPr="0015747A">
        <w:rPr>
          <w:lang w:val="en-GB"/>
        </w:rPr>
        <w:t>2 January</w:t>
      </w:r>
      <w:r w:rsidRPr="0015747A">
        <w:rPr>
          <w:lang w:val="en-GB"/>
        </w:rPr>
        <w:tab/>
        <w:t>Day after New Year’s Day</w:t>
      </w:r>
    </w:p>
    <w:p w:rsidR="0015747A" w:rsidRPr="0015747A" w:rsidRDefault="0015747A" w:rsidP="0015747A">
      <w:pPr>
        <w:tabs>
          <w:tab w:val="left" w:pos="1985"/>
        </w:tabs>
        <w:spacing w:before="120"/>
        <w:jc w:val="both"/>
        <w:rPr>
          <w:lang w:val="en-GB"/>
        </w:rPr>
      </w:pPr>
      <w:r w:rsidRPr="0015747A">
        <w:rPr>
          <w:lang w:val="en-GB"/>
        </w:rPr>
        <w:t>3 March</w:t>
      </w:r>
      <w:r w:rsidRPr="0015747A">
        <w:rPr>
          <w:lang w:val="en-GB"/>
        </w:rPr>
        <w:tab/>
        <w:t>Liberation Day</w:t>
      </w:r>
    </w:p>
    <w:p w:rsidR="0015747A" w:rsidRPr="0015747A" w:rsidRDefault="0015747A" w:rsidP="0015747A">
      <w:pPr>
        <w:tabs>
          <w:tab w:val="left" w:pos="1985"/>
        </w:tabs>
        <w:spacing w:before="120"/>
        <w:jc w:val="both"/>
        <w:rPr>
          <w:lang w:val="en-GB"/>
        </w:rPr>
      </w:pPr>
      <w:proofErr w:type="gramStart"/>
      <w:r w:rsidRPr="0015747A">
        <w:rPr>
          <w:i/>
          <w:lang w:val="en-GB"/>
        </w:rPr>
        <w:t>variable</w:t>
      </w:r>
      <w:proofErr w:type="gramEnd"/>
      <w:r w:rsidRPr="0015747A">
        <w:rPr>
          <w:lang w:val="en-GB"/>
        </w:rPr>
        <w:tab/>
        <w:t>Eater (Good Friday, Easter, Easter Monday)</w:t>
      </w:r>
    </w:p>
    <w:p w:rsidR="0015747A" w:rsidRPr="0015747A" w:rsidRDefault="0015747A" w:rsidP="0015747A">
      <w:pPr>
        <w:tabs>
          <w:tab w:val="left" w:pos="1985"/>
        </w:tabs>
        <w:spacing w:before="120"/>
        <w:jc w:val="both"/>
        <w:rPr>
          <w:lang w:val="en-GB"/>
        </w:rPr>
      </w:pPr>
      <w:r w:rsidRPr="0015747A">
        <w:rPr>
          <w:lang w:val="en-GB"/>
        </w:rPr>
        <w:t>1 May</w:t>
      </w:r>
      <w:r w:rsidRPr="0015747A">
        <w:rPr>
          <w:lang w:val="en-GB"/>
        </w:rPr>
        <w:tab/>
        <w:t>Labour Day</w:t>
      </w:r>
    </w:p>
    <w:p w:rsidR="0015747A" w:rsidRDefault="0015747A" w:rsidP="0015747A">
      <w:pPr>
        <w:tabs>
          <w:tab w:val="left" w:pos="1985"/>
        </w:tabs>
        <w:spacing w:before="120"/>
        <w:jc w:val="both"/>
        <w:rPr>
          <w:lang w:val="en-GB"/>
        </w:rPr>
      </w:pPr>
      <w:r w:rsidRPr="0015747A">
        <w:rPr>
          <w:lang w:val="en-GB"/>
        </w:rPr>
        <w:t>6 May</w:t>
      </w:r>
      <w:r w:rsidRPr="0015747A">
        <w:rPr>
          <w:lang w:val="en-GB"/>
        </w:rPr>
        <w:tab/>
        <w:t>St. George’s Day</w:t>
      </w:r>
    </w:p>
    <w:p w:rsidR="0015747A" w:rsidRDefault="0015747A" w:rsidP="0015747A">
      <w:pPr>
        <w:tabs>
          <w:tab w:val="left" w:pos="1985"/>
        </w:tabs>
        <w:spacing w:before="120"/>
        <w:jc w:val="both"/>
        <w:rPr>
          <w:lang w:val="en-GB"/>
        </w:rPr>
      </w:pPr>
      <w:r>
        <w:rPr>
          <w:lang w:val="en-GB"/>
        </w:rPr>
        <w:t>24 May</w:t>
      </w:r>
      <w:r>
        <w:rPr>
          <w:lang w:val="en-GB"/>
        </w:rPr>
        <w:tab/>
        <w:t>Bulgarian Education and Culture, and Slavonic Literature Day</w:t>
      </w:r>
    </w:p>
    <w:p w:rsidR="0015747A" w:rsidRDefault="0015747A" w:rsidP="0015747A">
      <w:pPr>
        <w:tabs>
          <w:tab w:val="left" w:pos="1985"/>
        </w:tabs>
        <w:spacing w:before="120"/>
        <w:jc w:val="both"/>
        <w:rPr>
          <w:lang w:val="en-GB"/>
        </w:rPr>
      </w:pPr>
      <w:r>
        <w:rPr>
          <w:lang w:val="en-GB"/>
        </w:rPr>
        <w:t>6 September</w:t>
      </w:r>
      <w:r>
        <w:rPr>
          <w:lang w:val="en-GB"/>
        </w:rPr>
        <w:tab/>
        <w:t>Unification Day</w:t>
      </w:r>
    </w:p>
    <w:p w:rsidR="0015747A" w:rsidRDefault="0015747A" w:rsidP="0015747A">
      <w:pPr>
        <w:tabs>
          <w:tab w:val="left" w:pos="1985"/>
        </w:tabs>
        <w:spacing w:before="120"/>
        <w:jc w:val="both"/>
        <w:rPr>
          <w:lang w:val="en-GB"/>
        </w:rPr>
      </w:pPr>
      <w:r>
        <w:rPr>
          <w:lang w:val="en-GB"/>
        </w:rPr>
        <w:lastRenderedPageBreak/>
        <w:t>22 September</w:t>
      </w:r>
      <w:r>
        <w:rPr>
          <w:lang w:val="en-GB"/>
        </w:rPr>
        <w:tab/>
        <w:t>Independence Day</w:t>
      </w:r>
    </w:p>
    <w:p w:rsidR="0015747A" w:rsidRDefault="0015747A" w:rsidP="0015747A">
      <w:pPr>
        <w:tabs>
          <w:tab w:val="left" w:pos="1985"/>
        </w:tabs>
        <w:spacing w:before="120"/>
        <w:jc w:val="both"/>
        <w:rPr>
          <w:lang w:val="en-GB"/>
        </w:rPr>
      </w:pPr>
      <w:r>
        <w:rPr>
          <w:lang w:val="en-GB"/>
        </w:rPr>
        <w:t>1 November</w:t>
      </w:r>
      <w:r>
        <w:rPr>
          <w:lang w:val="en-GB"/>
        </w:rPr>
        <w:tab/>
        <w:t>Revival Leaders</w:t>
      </w:r>
      <w:r>
        <w:t>’</w:t>
      </w:r>
      <w:r>
        <w:rPr>
          <w:lang w:val="en-GB"/>
        </w:rPr>
        <w:t xml:space="preserve"> Day</w:t>
      </w:r>
    </w:p>
    <w:p w:rsidR="0015747A" w:rsidRPr="0015747A" w:rsidRDefault="0015747A" w:rsidP="0015747A">
      <w:pPr>
        <w:tabs>
          <w:tab w:val="left" w:pos="1985"/>
        </w:tabs>
        <w:spacing w:before="120"/>
        <w:jc w:val="both"/>
        <w:rPr>
          <w:lang w:val="en-GB"/>
        </w:rPr>
      </w:pPr>
      <w:r>
        <w:rPr>
          <w:lang w:val="en-GB"/>
        </w:rPr>
        <w:t>24 – 26 December</w:t>
      </w:r>
      <w:r>
        <w:rPr>
          <w:lang w:val="en-GB"/>
        </w:rPr>
        <w:tab/>
        <w:t>Christmas</w:t>
      </w:r>
      <w:r w:rsidRPr="0015747A">
        <w:rPr>
          <w:lang w:val="en-GB"/>
        </w:rPr>
        <w:t xml:space="preserve"> </w:t>
      </w:r>
    </w:p>
    <w:p w:rsidR="00257C76" w:rsidRDefault="00257C76" w:rsidP="00A507F4">
      <w:pPr>
        <w:pStyle w:val="Nadpis1"/>
        <w:rPr>
          <w:lang w:val="en-GB"/>
        </w:rPr>
      </w:pPr>
      <w:r w:rsidRPr="00F8150A">
        <w:rPr>
          <w:lang w:val="en-GB"/>
        </w:rPr>
        <w:t>Don’t forget to pack:</w:t>
      </w:r>
    </w:p>
    <w:p w:rsidR="00A507F4" w:rsidRPr="00675F0F" w:rsidRDefault="00A507F4" w:rsidP="0015747A">
      <w:pPr>
        <w:pStyle w:val="Odstavecseseznamem"/>
        <w:numPr>
          <w:ilvl w:val="0"/>
          <w:numId w:val="1"/>
        </w:numPr>
        <w:spacing w:before="120"/>
        <w:ind w:left="714" w:hanging="357"/>
        <w:jc w:val="both"/>
        <w:rPr>
          <w:rFonts w:cs="Times New Roman"/>
          <w:color w:val="000000" w:themeColor="text1"/>
          <w:lang w:val="en-GB"/>
        </w:rPr>
      </w:pPr>
      <w:r w:rsidRPr="00675F0F">
        <w:rPr>
          <w:rFonts w:cs="Times New Roman"/>
          <w:color w:val="000000" w:themeColor="text1"/>
          <w:lang w:val="en-GB"/>
        </w:rPr>
        <w:t>Identity card</w:t>
      </w:r>
    </w:p>
    <w:p w:rsidR="00A507F4" w:rsidRPr="00675F0F" w:rsidRDefault="00A507F4" w:rsidP="00A507F4">
      <w:pPr>
        <w:pStyle w:val="Odstavecseseznamem"/>
        <w:numPr>
          <w:ilvl w:val="0"/>
          <w:numId w:val="1"/>
        </w:numPr>
        <w:jc w:val="both"/>
        <w:rPr>
          <w:rFonts w:cs="Times New Roman"/>
          <w:color w:val="000000" w:themeColor="text1"/>
          <w:lang w:val="en-GB"/>
        </w:rPr>
      </w:pPr>
      <w:r w:rsidRPr="00675F0F">
        <w:rPr>
          <w:rFonts w:cs="Times New Roman"/>
          <w:color w:val="000000" w:themeColor="text1"/>
          <w:lang w:val="en-GB"/>
        </w:rPr>
        <w:t>Health insurance card</w:t>
      </w:r>
    </w:p>
    <w:p w:rsidR="00A507F4" w:rsidRPr="00675F0F" w:rsidRDefault="00A507F4" w:rsidP="00A507F4">
      <w:pPr>
        <w:pStyle w:val="Odstavecseseznamem"/>
        <w:numPr>
          <w:ilvl w:val="0"/>
          <w:numId w:val="1"/>
        </w:numPr>
        <w:jc w:val="both"/>
        <w:rPr>
          <w:rFonts w:cs="Times New Roman"/>
          <w:color w:val="000000" w:themeColor="text1"/>
          <w:lang w:val="en-GB"/>
        </w:rPr>
      </w:pPr>
      <w:r w:rsidRPr="00675F0F">
        <w:rPr>
          <w:rFonts w:cs="Times New Roman"/>
          <w:color w:val="000000" w:themeColor="text1"/>
          <w:lang w:val="en-GB"/>
        </w:rPr>
        <w:t>Student card</w:t>
      </w:r>
    </w:p>
    <w:p w:rsidR="00A507F4" w:rsidRDefault="00A507F4" w:rsidP="00A507F4">
      <w:pPr>
        <w:pStyle w:val="Odstavecseseznamem"/>
        <w:numPr>
          <w:ilvl w:val="0"/>
          <w:numId w:val="1"/>
        </w:numPr>
        <w:jc w:val="both"/>
        <w:rPr>
          <w:rFonts w:cs="Times New Roman"/>
          <w:color w:val="000000" w:themeColor="text1"/>
          <w:lang w:val="en-GB"/>
        </w:rPr>
      </w:pPr>
      <w:r w:rsidRPr="00675F0F">
        <w:rPr>
          <w:rFonts w:cs="Times New Roman"/>
          <w:color w:val="000000" w:themeColor="text1"/>
          <w:lang w:val="en-GB"/>
        </w:rPr>
        <w:t>Debit / credit card</w:t>
      </w:r>
    </w:p>
    <w:p w:rsidR="0010181A" w:rsidRPr="00675F0F" w:rsidRDefault="0010181A" w:rsidP="00A507F4">
      <w:pPr>
        <w:pStyle w:val="Odstavecseseznamem"/>
        <w:numPr>
          <w:ilvl w:val="0"/>
          <w:numId w:val="1"/>
        </w:numPr>
        <w:jc w:val="both"/>
        <w:rPr>
          <w:rFonts w:cs="Times New Roman"/>
          <w:color w:val="000000" w:themeColor="text1"/>
          <w:lang w:val="en-GB"/>
        </w:rPr>
      </w:pPr>
      <w:r>
        <w:rPr>
          <w:rFonts w:cs="Times New Roman"/>
          <w:color w:val="000000" w:themeColor="text1"/>
          <w:lang w:val="en-GB"/>
        </w:rPr>
        <w:t>VISA</w:t>
      </w:r>
    </w:p>
    <w:p w:rsidR="002E71ED" w:rsidRDefault="002E71ED" w:rsidP="00530FFF">
      <w:pPr>
        <w:pStyle w:val="Nadpis1"/>
        <w:rPr>
          <w:lang w:val="en-GB"/>
        </w:rPr>
      </w:pPr>
      <w:r>
        <w:rPr>
          <w:lang w:val="en-GB"/>
        </w:rPr>
        <w:t>International Cooperation Department:</w:t>
      </w:r>
    </w:p>
    <w:p w:rsidR="002E71ED" w:rsidRDefault="002E71ED" w:rsidP="002E71ED">
      <w:pPr>
        <w:rPr>
          <w:lang w:val="en-GB"/>
        </w:rPr>
      </w:pPr>
    </w:p>
    <w:p w:rsidR="002E71ED" w:rsidRDefault="002E71ED" w:rsidP="002E71ED">
      <w:pPr>
        <w:pStyle w:val="Odstavecseseznamem"/>
        <w:numPr>
          <w:ilvl w:val="0"/>
          <w:numId w:val="7"/>
        </w:numPr>
        <w:rPr>
          <w:lang w:val="en-GB"/>
        </w:rPr>
      </w:pPr>
      <w:r>
        <w:rPr>
          <w:lang w:val="en-GB"/>
        </w:rPr>
        <w:t>for questions regarding The Erasmus EU exchange student programme, and inquiries related to Admission of foreign students</w:t>
      </w:r>
    </w:p>
    <w:p w:rsidR="002E71ED" w:rsidRPr="002E71ED" w:rsidRDefault="002E71ED" w:rsidP="002E71ED">
      <w:pPr>
        <w:pStyle w:val="Odstavecseseznamem"/>
        <w:numPr>
          <w:ilvl w:val="0"/>
          <w:numId w:val="7"/>
        </w:numPr>
        <w:rPr>
          <w:lang w:val="en-GB"/>
        </w:rPr>
      </w:pPr>
      <w:hyperlink r:id="rId19" w:history="1">
        <w:r>
          <w:rPr>
            <w:rStyle w:val="Hypertextovodkaz"/>
            <w:rFonts w:ascii="Arial" w:hAnsi="Arial" w:cs="Arial"/>
            <w:b/>
            <w:bCs/>
            <w:color w:val="004477"/>
            <w:sz w:val="20"/>
            <w:szCs w:val="20"/>
            <w:shd w:val="clear" w:color="auto" w:fill="FFFFFF"/>
          </w:rPr>
          <w:t>int_relations@ue-varna.bg</w:t>
        </w:r>
      </w:hyperlink>
    </w:p>
    <w:p w:rsidR="002E71ED" w:rsidRDefault="00064F2B" w:rsidP="00530FFF">
      <w:pPr>
        <w:pStyle w:val="Nadpis1"/>
        <w:rPr>
          <w:lang w:val="en-GB"/>
        </w:rPr>
      </w:pPr>
      <w:proofErr w:type="spellStart"/>
      <w:r>
        <w:rPr>
          <w:lang w:val="en-GB"/>
        </w:rPr>
        <w:t>Adress</w:t>
      </w:r>
      <w:proofErr w:type="spellEnd"/>
      <w:r>
        <w:rPr>
          <w:lang w:val="en-GB"/>
        </w:rPr>
        <w:t>:</w:t>
      </w:r>
    </w:p>
    <w:p w:rsidR="00064F2B" w:rsidRDefault="00064F2B" w:rsidP="00064F2B">
      <w:pPr>
        <w:rPr>
          <w:lang w:val="en-GB"/>
        </w:rPr>
      </w:pPr>
    </w:p>
    <w:p w:rsidR="00064F2B" w:rsidRPr="00064F2B" w:rsidRDefault="00064F2B" w:rsidP="00064F2B">
      <w:pPr>
        <w:rPr>
          <w:lang w:val="en-GB"/>
        </w:rPr>
      </w:pPr>
      <w:r w:rsidRPr="00064F2B">
        <w:rPr>
          <w:rStyle w:val="im"/>
          <w:rFonts w:cs="Arial"/>
          <w:shd w:val="clear" w:color="auto" w:fill="FFFFFF"/>
        </w:rPr>
        <w:t>University of Economics - Varna</w:t>
      </w:r>
      <w:r w:rsidRPr="00064F2B">
        <w:rPr>
          <w:rFonts w:cs="Arial"/>
        </w:rPr>
        <w:br/>
      </w:r>
      <w:r w:rsidRPr="00064F2B">
        <w:rPr>
          <w:rFonts w:cs="Arial"/>
          <w:shd w:val="clear" w:color="auto" w:fill="FFFFFF"/>
        </w:rPr>
        <w:t xml:space="preserve">77, </w:t>
      </w:r>
      <w:proofErr w:type="spellStart"/>
      <w:r w:rsidRPr="00064F2B">
        <w:rPr>
          <w:rFonts w:cs="Arial"/>
          <w:shd w:val="clear" w:color="auto" w:fill="FFFFFF"/>
        </w:rPr>
        <w:t>Kniaz</w:t>
      </w:r>
      <w:proofErr w:type="spellEnd"/>
      <w:r w:rsidRPr="00064F2B">
        <w:rPr>
          <w:rFonts w:cs="Arial"/>
          <w:shd w:val="clear" w:color="auto" w:fill="FFFFFF"/>
        </w:rPr>
        <w:t xml:space="preserve"> Boris I Blvd</w:t>
      </w:r>
      <w:proofErr w:type="gramStart"/>
      <w:r w:rsidRPr="00064F2B">
        <w:rPr>
          <w:rFonts w:cs="Arial"/>
          <w:shd w:val="clear" w:color="auto" w:fill="FFFFFF"/>
        </w:rPr>
        <w:t>.</w:t>
      </w:r>
      <w:proofErr w:type="gramEnd"/>
      <w:r w:rsidRPr="00064F2B">
        <w:rPr>
          <w:rFonts w:cs="Arial"/>
        </w:rPr>
        <w:br/>
      </w:r>
      <w:r w:rsidRPr="00064F2B">
        <w:rPr>
          <w:rFonts w:cs="Arial"/>
          <w:shd w:val="clear" w:color="auto" w:fill="FFFFFF"/>
        </w:rPr>
        <w:t>9002 Varna</w:t>
      </w:r>
      <w:r w:rsidRPr="00064F2B">
        <w:rPr>
          <w:rFonts w:cs="Arial"/>
        </w:rPr>
        <w:br/>
      </w:r>
      <w:r w:rsidRPr="00064F2B">
        <w:rPr>
          <w:rFonts w:cs="Arial"/>
          <w:shd w:val="clear" w:color="auto" w:fill="FFFFFF"/>
        </w:rPr>
        <w:t>BULGARIA</w:t>
      </w:r>
    </w:p>
    <w:p w:rsidR="00530FFF" w:rsidRDefault="00257C76" w:rsidP="00530FFF">
      <w:pPr>
        <w:pStyle w:val="Nadpis1"/>
        <w:rPr>
          <w:lang w:val="en-GB"/>
        </w:rPr>
      </w:pPr>
      <w:bookmarkStart w:id="0" w:name="_GoBack"/>
      <w:bookmarkEnd w:id="0"/>
      <w:r w:rsidRPr="00F8150A">
        <w:rPr>
          <w:lang w:val="en-GB"/>
        </w:rPr>
        <w:t>International office contact:</w:t>
      </w:r>
    </w:p>
    <w:p w:rsidR="00CF4692" w:rsidRPr="00CF4692" w:rsidRDefault="008F612C" w:rsidP="0015747A">
      <w:pPr>
        <w:tabs>
          <w:tab w:val="left" w:pos="1985"/>
        </w:tabs>
        <w:spacing w:before="12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>Vice-Rector for International Co-operation and Project Management</w:t>
      </w:r>
      <w:r w:rsidR="00CF4692" w:rsidRPr="00CF469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 xml:space="preserve"> </w:t>
      </w:r>
    </w:p>
    <w:p w:rsidR="00CF4692" w:rsidRPr="008F612C" w:rsidRDefault="00CF4692" w:rsidP="0015747A">
      <w:pPr>
        <w:tabs>
          <w:tab w:val="left" w:pos="1985"/>
        </w:tabs>
        <w:spacing w:before="120"/>
        <w:jc w:val="both"/>
      </w:pPr>
      <w:r w:rsidRPr="002E71ED">
        <w:t>As</w:t>
      </w:r>
      <w:r w:rsidR="008F612C" w:rsidRPr="002E71ED">
        <w:t xml:space="preserve">soc. </w:t>
      </w:r>
      <w:r w:rsidR="008F612C" w:rsidRPr="008F612C">
        <w:t xml:space="preserve">Prof. </w:t>
      </w:r>
      <w:proofErr w:type="spellStart"/>
      <w:r w:rsidR="008F612C" w:rsidRPr="008F612C">
        <w:t>Petya</w:t>
      </w:r>
      <w:proofErr w:type="spellEnd"/>
      <w:r w:rsidR="008F612C" w:rsidRPr="008F612C">
        <w:t xml:space="preserve"> </w:t>
      </w:r>
      <w:proofErr w:type="spellStart"/>
      <w:r w:rsidR="008F612C" w:rsidRPr="008F612C">
        <w:t>Dankova</w:t>
      </w:r>
      <w:proofErr w:type="spellEnd"/>
      <w:r w:rsidR="008F612C" w:rsidRPr="008F612C">
        <w:t>, PhD</w:t>
      </w:r>
    </w:p>
    <w:p w:rsidR="00CF4692" w:rsidRPr="008F612C" w:rsidRDefault="00CF4692" w:rsidP="0015747A">
      <w:pPr>
        <w:tabs>
          <w:tab w:val="left" w:pos="1985"/>
        </w:tabs>
        <w:spacing w:before="120"/>
        <w:jc w:val="both"/>
      </w:pPr>
      <w:r w:rsidRPr="008F612C">
        <w:t xml:space="preserve">E-mail: </w:t>
      </w:r>
      <w:hyperlink r:id="rId20" w:history="1">
        <w:r w:rsidR="008F612C" w:rsidRPr="008F612C">
          <w:rPr>
            <w:rStyle w:val="Hypertextovodkaz"/>
            <w:rFonts w:ascii="Arial" w:hAnsi="Arial" w:cs="Arial"/>
            <w:color w:val="548DD4" w:themeColor="text2" w:themeTint="99"/>
            <w:sz w:val="20"/>
            <w:szCs w:val="20"/>
            <w:shd w:val="clear" w:color="auto" w:fill="FFFFFF"/>
          </w:rPr>
          <w:t>dankova@ue-varna.bg</w:t>
        </w:r>
      </w:hyperlink>
      <w:r w:rsidR="008F612C" w:rsidRPr="008F612C">
        <w:rPr>
          <w:color w:val="548DD4" w:themeColor="text2" w:themeTint="99"/>
        </w:rPr>
        <w:tab/>
        <w:t xml:space="preserve">                         </w:t>
      </w:r>
      <w:r w:rsidR="008F612C">
        <w:rPr>
          <w:color w:val="548DD4" w:themeColor="text2" w:themeTint="99"/>
        </w:rPr>
        <w:t xml:space="preserve"> </w:t>
      </w:r>
      <w:r w:rsidR="008F612C" w:rsidRPr="008F612C">
        <w:t>Tel.: +359 52643363</w:t>
      </w:r>
    </w:p>
    <w:p w:rsidR="00CF4692" w:rsidRPr="00D57F20" w:rsidRDefault="00D57F20" w:rsidP="0015747A">
      <w:pPr>
        <w:tabs>
          <w:tab w:val="left" w:pos="1985"/>
        </w:tabs>
        <w:spacing w:before="120"/>
        <w:jc w:val="both"/>
      </w:pPr>
      <w:r w:rsidRPr="008F612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Eras</w:t>
      </w:r>
      <w:r w:rsidRPr="00D57F2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mus+ Programme Coordinator</w:t>
      </w:r>
      <w:r w:rsidR="00CF4692" w:rsidRPr="00D57F20">
        <w:tab/>
        <w:t xml:space="preserve"> </w:t>
      </w:r>
    </w:p>
    <w:p w:rsidR="00257C76" w:rsidRPr="00D57F20" w:rsidRDefault="00D57F20" w:rsidP="0015747A">
      <w:pPr>
        <w:tabs>
          <w:tab w:val="left" w:pos="1985"/>
        </w:tabs>
        <w:spacing w:before="120"/>
        <w:jc w:val="both"/>
      </w:pPr>
      <w:r w:rsidRPr="00D57F20">
        <w:t xml:space="preserve">Chief Assist. </w:t>
      </w:r>
      <w:r>
        <w:t xml:space="preserve">Prof. </w:t>
      </w:r>
      <w:proofErr w:type="spellStart"/>
      <w:r>
        <w:t>Aleksander</w:t>
      </w:r>
      <w:proofErr w:type="spellEnd"/>
      <w:r>
        <w:t xml:space="preserve"> </w:t>
      </w:r>
      <w:proofErr w:type="spellStart"/>
      <w:r>
        <w:t>Shivarov</w:t>
      </w:r>
      <w:proofErr w:type="spellEnd"/>
      <w:r>
        <w:t>, PhD</w:t>
      </w:r>
    </w:p>
    <w:p w:rsidR="00CF4692" w:rsidRPr="008F612C" w:rsidRDefault="00CF4692" w:rsidP="0015747A">
      <w:pPr>
        <w:tabs>
          <w:tab w:val="left" w:pos="1985"/>
        </w:tabs>
        <w:spacing w:before="120"/>
        <w:jc w:val="both"/>
      </w:pPr>
      <w:r w:rsidRPr="008F612C">
        <w:t>E-mail:</w:t>
      </w:r>
      <w:r w:rsidR="00D57F20" w:rsidRPr="008F612C">
        <w:t xml:space="preserve"> </w:t>
      </w:r>
      <w:r w:rsidR="00D57F20" w:rsidRPr="008F612C">
        <w:rPr>
          <w:rFonts w:ascii="Arial" w:hAnsi="Arial" w:cs="Arial"/>
          <w:color w:val="548DD4" w:themeColor="text2" w:themeTint="99"/>
          <w:sz w:val="20"/>
          <w:szCs w:val="20"/>
          <w:u w:val="single"/>
          <w:shd w:val="clear" w:color="auto" w:fill="FFFFFF"/>
        </w:rPr>
        <w:t>a.shivarov@ue-varna.bg</w:t>
      </w:r>
    </w:p>
    <w:p w:rsidR="00CF4692" w:rsidRDefault="00CF4692" w:rsidP="0015747A">
      <w:pPr>
        <w:tabs>
          <w:tab w:val="left" w:pos="1985"/>
        </w:tabs>
        <w:spacing w:before="120"/>
        <w:jc w:val="both"/>
        <w:rPr>
          <w:lang w:val="en-GB"/>
        </w:rPr>
      </w:pPr>
      <w:r w:rsidRPr="00CF469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>Programme Administrator “Exchange students – Incoming/Outgoing”</w:t>
      </w:r>
      <w:r>
        <w:rPr>
          <w:lang w:val="en-GB"/>
        </w:rPr>
        <w:t xml:space="preserve"> </w:t>
      </w:r>
    </w:p>
    <w:p w:rsidR="00CF4692" w:rsidRDefault="00CF4692" w:rsidP="0015747A">
      <w:pPr>
        <w:tabs>
          <w:tab w:val="left" w:pos="1985"/>
        </w:tabs>
        <w:spacing w:before="120"/>
        <w:jc w:val="both"/>
        <w:rPr>
          <w:lang w:val="en-GB"/>
        </w:rPr>
      </w:pPr>
      <w:r>
        <w:rPr>
          <w:lang w:val="en-GB"/>
        </w:rPr>
        <w:t xml:space="preserve">George </w:t>
      </w:r>
      <w:proofErr w:type="spellStart"/>
      <w:r>
        <w:rPr>
          <w:lang w:val="en-GB"/>
        </w:rPr>
        <w:t>Patrikov</w:t>
      </w:r>
      <w:proofErr w:type="spellEnd"/>
      <w:r>
        <w:rPr>
          <w:lang w:val="en-GB"/>
        </w:rPr>
        <w:t xml:space="preserve"> </w:t>
      </w:r>
    </w:p>
    <w:p w:rsidR="00FB1054" w:rsidRPr="00706D79" w:rsidRDefault="00CF4692" w:rsidP="0015747A">
      <w:pPr>
        <w:tabs>
          <w:tab w:val="left" w:pos="1985"/>
        </w:tabs>
        <w:spacing w:before="120"/>
        <w:jc w:val="both"/>
      </w:pPr>
      <w:r w:rsidRPr="00706D79">
        <w:lastRenderedPageBreak/>
        <w:t>E-mail:</w:t>
      </w:r>
      <w:r w:rsidRPr="00706D79">
        <w:rPr>
          <w:color w:val="548DD4" w:themeColor="text2" w:themeTint="99"/>
        </w:rPr>
        <w:t xml:space="preserve"> </w:t>
      </w:r>
      <w:hyperlink r:id="rId21" w:tgtFrame="_blank" w:history="1">
        <w:r w:rsidR="00706D79" w:rsidRPr="008F612C">
          <w:rPr>
            <w:rStyle w:val="Hypertextovodkaz"/>
            <w:rFonts w:ascii="Arial" w:hAnsi="Arial" w:cs="Arial"/>
            <w:color w:val="548DD4" w:themeColor="text2" w:themeTint="99"/>
            <w:sz w:val="20"/>
            <w:szCs w:val="20"/>
            <w:shd w:val="clear" w:color="auto" w:fill="FFFFFF"/>
          </w:rPr>
          <w:t>exchange_students@ue-varna.bg</w:t>
        </w:r>
      </w:hyperlink>
      <w:r w:rsidR="00706D79" w:rsidRPr="008F612C">
        <w:rPr>
          <w:color w:val="548DD4" w:themeColor="text2" w:themeTint="99"/>
        </w:rPr>
        <w:t xml:space="preserve">           </w:t>
      </w:r>
      <w:r w:rsidR="00FB1054" w:rsidRPr="00706D79">
        <w:t>Tel.: +359 52830812    Mobile: +359 888641160</w:t>
      </w:r>
    </w:p>
    <w:p w:rsidR="00CF4692" w:rsidRPr="00706D79" w:rsidRDefault="00FB1054" w:rsidP="00FB1054">
      <w:pPr>
        <w:tabs>
          <w:tab w:val="left" w:pos="6630"/>
        </w:tabs>
      </w:pPr>
      <w:r w:rsidRPr="00706D79">
        <w:tab/>
      </w:r>
    </w:p>
    <w:sectPr w:rsidR="00CF4692" w:rsidRPr="00706D79" w:rsidSect="00E65CCC">
      <w:pgSz w:w="11906" w:h="16838"/>
      <w:pgMar w:top="1417" w:right="1417" w:bottom="1417" w:left="1417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01" w:rsidRDefault="007B0001" w:rsidP="00E65CCC">
      <w:pPr>
        <w:spacing w:after="0" w:line="240" w:lineRule="auto"/>
      </w:pPr>
      <w:r>
        <w:separator/>
      </w:r>
    </w:p>
  </w:endnote>
  <w:endnote w:type="continuationSeparator" w:id="0">
    <w:p w:rsidR="007B0001" w:rsidRDefault="007B0001" w:rsidP="00E6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01" w:rsidRDefault="007B0001" w:rsidP="00E65CCC">
      <w:pPr>
        <w:spacing w:after="0" w:line="240" w:lineRule="auto"/>
      </w:pPr>
      <w:r>
        <w:separator/>
      </w:r>
    </w:p>
  </w:footnote>
  <w:footnote w:type="continuationSeparator" w:id="0">
    <w:p w:rsidR="007B0001" w:rsidRDefault="007B0001" w:rsidP="00E6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134"/>
    <w:multiLevelType w:val="hybridMultilevel"/>
    <w:tmpl w:val="6BFACD14"/>
    <w:lvl w:ilvl="0" w:tplc="AC0497D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80757"/>
    <w:multiLevelType w:val="hybridMultilevel"/>
    <w:tmpl w:val="6A9ECB48"/>
    <w:lvl w:ilvl="0" w:tplc="7A86EE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D521B"/>
    <w:multiLevelType w:val="hybridMultilevel"/>
    <w:tmpl w:val="35B0F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B66CF"/>
    <w:multiLevelType w:val="hybridMultilevel"/>
    <w:tmpl w:val="60C86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246C3"/>
    <w:multiLevelType w:val="hybridMultilevel"/>
    <w:tmpl w:val="A442F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42BE7"/>
    <w:multiLevelType w:val="hybridMultilevel"/>
    <w:tmpl w:val="35742EFC"/>
    <w:lvl w:ilvl="0" w:tplc="BC0A7C9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55A53"/>
    <w:multiLevelType w:val="hybridMultilevel"/>
    <w:tmpl w:val="441E9686"/>
    <w:lvl w:ilvl="0" w:tplc="4546F9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76"/>
    <w:rsid w:val="00064E4E"/>
    <w:rsid w:val="00064F2B"/>
    <w:rsid w:val="0010181A"/>
    <w:rsid w:val="00133087"/>
    <w:rsid w:val="0015747A"/>
    <w:rsid w:val="00247DBD"/>
    <w:rsid w:val="00250B30"/>
    <w:rsid w:val="00257C76"/>
    <w:rsid w:val="002A617D"/>
    <w:rsid w:val="002A70BF"/>
    <w:rsid w:val="002E71ED"/>
    <w:rsid w:val="003712C4"/>
    <w:rsid w:val="00487601"/>
    <w:rsid w:val="00496548"/>
    <w:rsid w:val="004A497D"/>
    <w:rsid w:val="00525182"/>
    <w:rsid w:val="00530FFF"/>
    <w:rsid w:val="005E6CBF"/>
    <w:rsid w:val="006369C1"/>
    <w:rsid w:val="00675F0F"/>
    <w:rsid w:val="0069560D"/>
    <w:rsid w:val="006A2E84"/>
    <w:rsid w:val="00702B94"/>
    <w:rsid w:val="00706D79"/>
    <w:rsid w:val="007B0001"/>
    <w:rsid w:val="007B5FEC"/>
    <w:rsid w:val="007E172D"/>
    <w:rsid w:val="0085366C"/>
    <w:rsid w:val="00874365"/>
    <w:rsid w:val="00891DC0"/>
    <w:rsid w:val="008F612C"/>
    <w:rsid w:val="00A507F4"/>
    <w:rsid w:val="00A56C3B"/>
    <w:rsid w:val="00A8730D"/>
    <w:rsid w:val="00AA49C3"/>
    <w:rsid w:val="00AE4B7B"/>
    <w:rsid w:val="00B4528B"/>
    <w:rsid w:val="00C15E45"/>
    <w:rsid w:val="00CD2336"/>
    <w:rsid w:val="00CF4692"/>
    <w:rsid w:val="00D57F20"/>
    <w:rsid w:val="00D9360A"/>
    <w:rsid w:val="00DC5BA3"/>
    <w:rsid w:val="00E65CCC"/>
    <w:rsid w:val="00E77AD1"/>
    <w:rsid w:val="00E932F1"/>
    <w:rsid w:val="00EA361B"/>
    <w:rsid w:val="00F8150A"/>
    <w:rsid w:val="00F8170B"/>
    <w:rsid w:val="00F91A32"/>
    <w:rsid w:val="00FB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815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15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93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apple-converted-space">
    <w:name w:val="apple-converted-space"/>
    <w:basedOn w:val="Standardnpsmoodstavce"/>
    <w:rsid w:val="00257C76"/>
  </w:style>
  <w:style w:type="character" w:styleId="Hypertextovodkaz">
    <w:name w:val="Hyperlink"/>
    <w:basedOn w:val="Standardnpsmoodstavce"/>
    <w:uiPriority w:val="99"/>
    <w:unhideWhenUsed/>
    <w:rsid w:val="00257C7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497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81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F81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60D"/>
    <w:rPr>
      <w:rFonts w:ascii="Tahoma" w:hAnsi="Tahoma" w:cs="Tahoma"/>
      <w:sz w:val="16"/>
      <w:szCs w:val="16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496548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49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675F0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rsid w:val="00E932F1"/>
    <w:rPr>
      <w:rFonts w:asciiTheme="majorHAnsi" w:eastAsiaTheme="majorEastAsia" w:hAnsiTheme="majorHAnsi" w:cstheme="majorBidi"/>
      <w:b/>
      <w:bCs/>
      <w:color w:val="4F81BD" w:themeColor="accent1"/>
      <w:sz w:val="28"/>
      <w:lang w:val="en-US"/>
    </w:rPr>
  </w:style>
  <w:style w:type="paragraph" w:customStyle="1" w:styleId="poslabel">
    <w:name w:val="pos_label"/>
    <w:basedOn w:val="Normln"/>
    <w:rsid w:val="0010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rowinputformbold">
    <w:name w:val="row_inputform_bold"/>
    <w:basedOn w:val="Standardnpsmoodstavce"/>
    <w:rsid w:val="0010181A"/>
  </w:style>
  <w:style w:type="character" w:customStyle="1" w:styleId="label">
    <w:name w:val="label"/>
    <w:basedOn w:val="Standardnpsmoodstavce"/>
    <w:rsid w:val="0010181A"/>
  </w:style>
  <w:style w:type="paragraph" w:styleId="Zhlav">
    <w:name w:val="header"/>
    <w:basedOn w:val="Normln"/>
    <w:link w:val="ZhlavChar"/>
    <w:uiPriority w:val="99"/>
    <w:unhideWhenUsed/>
    <w:rsid w:val="00E6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5CCC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E6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5CCC"/>
    <w:rPr>
      <w:lang w:val="en-US"/>
    </w:rPr>
  </w:style>
  <w:style w:type="character" w:styleId="Siln">
    <w:name w:val="Strong"/>
    <w:basedOn w:val="Standardnpsmoodstavce"/>
    <w:uiPriority w:val="22"/>
    <w:qFormat/>
    <w:rsid w:val="00A56C3B"/>
    <w:rPr>
      <w:b/>
      <w:bCs/>
    </w:rPr>
  </w:style>
  <w:style w:type="character" w:customStyle="1" w:styleId="im">
    <w:name w:val="im"/>
    <w:basedOn w:val="Standardnpsmoodstavce"/>
    <w:rsid w:val="00064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815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15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93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apple-converted-space">
    <w:name w:val="apple-converted-space"/>
    <w:basedOn w:val="Standardnpsmoodstavce"/>
    <w:rsid w:val="00257C76"/>
  </w:style>
  <w:style w:type="character" w:styleId="Hypertextovodkaz">
    <w:name w:val="Hyperlink"/>
    <w:basedOn w:val="Standardnpsmoodstavce"/>
    <w:uiPriority w:val="99"/>
    <w:unhideWhenUsed/>
    <w:rsid w:val="00257C7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497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81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F81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60D"/>
    <w:rPr>
      <w:rFonts w:ascii="Tahoma" w:hAnsi="Tahoma" w:cs="Tahoma"/>
      <w:sz w:val="16"/>
      <w:szCs w:val="16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496548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49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675F0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rsid w:val="00E932F1"/>
    <w:rPr>
      <w:rFonts w:asciiTheme="majorHAnsi" w:eastAsiaTheme="majorEastAsia" w:hAnsiTheme="majorHAnsi" w:cstheme="majorBidi"/>
      <w:b/>
      <w:bCs/>
      <w:color w:val="4F81BD" w:themeColor="accent1"/>
      <w:sz w:val="28"/>
      <w:lang w:val="en-US"/>
    </w:rPr>
  </w:style>
  <w:style w:type="paragraph" w:customStyle="1" w:styleId="poslabel">
    <w:name w:val="pos_label"/>
    <w:basedOn w:val="Normln"/>
    <w:rsid w:val="0010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rowinputformbold">
    <w:name w:val="row_inputform_bold"/>
    <w:basedOn w:val="Standardnpsmoodstavce"/>
    <w:rsid w:val="0010181A"/>
  </w:style>
  <w:style w:type="character" w:customStyle="1" w:styleId="label">
    <w:name w:val="label"/>
    <w:basedOn w:val="Standardnpsmoodstavce"/>
    <w:rsid w:val="0010181A"/>
  </w:style>
  <w:style w:type="paragraph" w:styleId="Zhlav">
    <w:name w:val="header"/>
    <w:basedOn w:val="Normln"/>
    <w:link w:val="ZhlavChar"/>
    <w:uiPriority w:val="99"/>
    <w:unhideWhenUsed/>
    <w:rsid w:val="00E6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5CCC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E6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5CCC"/>
    <w:rPr>
      <w:lang w:val="en-US"/>
    </w:rPr>
  </w:style>
  <w:style w:type="character" w:styleId="Siln">
    <w:name w:val="Strong"/>
    <w:basedOn w:val="Standardnpsmoodstavce"/>
    <w:uiPriority w:val="22"/>
    <w:qFormat/>
    <w:rsid w:val="00A56C3B"/>
    <w:rPr>
      <w:b/>
      <w:bCs/>
    </w:rPr>
  </w:style>
  <w:style w:type="character" w:customStyle="1" w:styleId="im">
    <w:name w:val="im"/>
    <w:basedOn w:val="Standardnpsmoodstavce"/>
    <w:rsid w:val="0006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15" w:color="DDDDD7"/>
                <w:bottom w:val="none" w:sz="0" w:space="0" w:color="auto"/>
                <w:right w:val="none" w:sz="0" w:space="0" w:color="auto"/>
              </w:divBdr>
              <w:divsChild>
                <w:div w:id="18989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tudentagency.cz/letenky" TargetMode="External"/><Relationship Id="rId18" Type="http://schemas.openxmlformats.org/officeDocument/2006/relationships/hyperlink" Target="http://www.ue-varna.bg/en/article.aspx?catid=476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xchange_students@ue-varna.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e-varna.bg/en/DeepList.aspx?fid=4751" TargetMode="External"/><Relationship Id="rId17" Type="http://schemas.openxmlformats.org/officeDocument/2006/relationships/hyperlink" Target="http://www.ue-varna.bg/en/article.aspx?catid=474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e-varna.bg/en/article.aspx?catid=4739" TargetMode="External"/><Relationship Id="rId20" Type="http://schemas.openxmlformats.org/officeDocument/2006/relationships/hyperlink" Target="mailto:dankova@ue-varna.b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e-varna.bg/en/DeepList.aspx?fid=47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e-varna.bg/en/article.aspx?catid=47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zv.cz/sofia/en/index.html" TargetMode="External"/><Relationship Id="rId19" Type="http://schemas.openxmlformats.org/officeDocument/2006/relationships/hyperlink" Target="mailto:int_relations@ue-varn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e-varna.bg/en/" TargetMode="External"/><Relationship Id="rId14" Type="http://schemas.openxmlformats.org/officeDocument/2006/relationships/hyperlink" Target="http://www.bdz.b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643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MEZOD</dc:creator>
  <cp:lastModifiedBy>MEZOD</cp:lastModifiedBy>
  <cp:revision>9</cp:revision>
  <cp:lastPrinted>2013-11-05T13:34:00Z</cp:lastPrinted>
  <dcterms:created xsi:type="dcterms:W3CDTF">2014-09-25T14:03:00Z</dcterms:created>
  <dcterms:modified xsi:type="dcterms:W3CDTF">2016-03-03T09:41:00Z</dcterms:modified>
</cp:coreProperties>
</file>